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8793" w14:textId="30DB2BC9" w:rsidR="00F36167" w:rsidRDefault="00F36167"/>
    <w:p w14:paraId="69969E7F" w14:textId="52E886DB" w:rsidR="00C8650E" w:rsidRPr="004E7F34" w:rsidRDefault="002B76D7" w:rsidP="004E7F34">
      <w:pPr>
        <w:jc w:val="center"/>
        <w:rPr>
          <w:b/>
          <w:bCs/>
        </w:rPr>
      </w:pPr>
      <w:r w:rsidRPr="004E7F34">
        <w:rPr>
          <w:b/>
          <w:bCs/>
        </w:rPr>
        <w:t xml:space="preserve">Requirements for Pediatric Mental Health </w:t>
      </w:r>
      <w:r w:rsidR="004E7F34" w:rsidRPr="004E7F34">
        <w:rPr>
          <w:b/>
          <w:bCs/>
        </w:rPr>
        <w:t>Students (Cohorts and Role Transition)</w:t>
      </w:r>
    </w:p>
    <w:p w14:paraId="2650B2D8" w14:textId="36960716" w:rsidR="00E74A6C" w:rsidRDefault="004E7F34">
      <w:r>
        <w:t xml:space="preserve">There is a </w:t>
      </w:r>
      <w:r w:rsidR="001E2086">
        <w:t>new Federal Law called Family First</w:t>
      </w:r>
      <w:r w:rsidR="00F126FD">
        <w:t xml:space="preserve"> Child </w:t>
      </w:r>
      <w:r w:rsidR="001E2086">
        <w:t>Protection Act</w:t>
      </w:r>
      <w:r>
        <w:t xml:space="preserve"> for students who attend clinical at CCHMC </w:t>
      </w:r>
      <w:r w:rsidR="008523C0">
        <w:t>College Hill or Lindner Center</w:t>
      </w:r>
      <w:r w:rsidR="00414D4A">
        <w:t xml:space="preserve"> pediatric mental health clinicals only</w:t>
      </w:r>
      <w:r w:rsidR="008523C0">
        <w:t>.</w:t>
      </w:r>
      <w:r w:rsidR="00C55C8A">
        <w:t xml:space="preserve"> </w:t>
      </w:r>
      <w:hyperlink r:id="rId4" w:history="1">
        <w:r w:rsidR="005801B8" w:rsidRPr="005801B8">
          <w:rPr>
            <w:rStyle w:val="Hyperlink"/>
          </w:rPr>
          <w:t>Family First Prevention Services Act</w:t>
        </w:r>
      </w:hyperlink>
    </w:p>
    <w:p w14:paraId="717EB60C" w14:textId="365243C5" w:rsidR="004E7F34" w:rsidRPr="000C5F06" w:rsidRDefault="00C55C8A">
      <w:pPr>
        <w:rPr>
          <w:b/>
          <w:bCs/>
          <w:i/>
          <w:iCs/>
        </w:rPr>
      </w:pPr>
      <w:r>
        <w:t>Please read and follow the instructions carefully</w:t>
      </w:r>
      <w:r w:rsidRPr="000C5F06">
        <w:rPr>
          <w:b/>
          <w:bCs/>
          <w:i/>
          <w:iCs/>
        </w:rPr>
        <w:t>.</w:t>
      </w:r>
      <w:r w:rsidR="000B4607" w:rsidRPr="000C5F06">
        <w:rPr>
          <w:b/>
          <w:bCs/>
          <w:i/>
          <w:iCs/>
        </w:rPr>
        <w:t xml:space="preserve"> Both Step 1 and Step 2 must be completed at least 30 days prior to the start of clinical</w:t>
      </w:r>
      <w:r w:rsidR="000B4607">
        <w:t xml:space="preserve"> </w:t>
      </w:r>
      <w:r w:rsidR="000C5F06" w:rsidRPr="000C5F06">
        <w:rPr>
          <w:b/>
          <w:bCs/>
          <w:i/>
          <w:iCs/>
        </w:rPr>
        <w:t xml:space="preserve">rotation or role transition start. </w:t>
      </w:r>
    </w:p>
    <w:p w14:paraId="49C14D0B" w14:textId="47344EE3" w:rsidR="009F5A40" w:rsidRDefault="00AC4557" w:rsidP="008523C0">
      <w:bookmarkStart w:id="0" w:name="_Hlk55301690"/>
      <w:r w:rsidRPr="00F16222">
        <w:rPr>
          <w:b/>
          <w:bCs/>
        </w:rPr>
        <w:t>Step one</w:t>
      </w:r>
      <w:r>
        <w:t>:</w:t>
      </w:r>
    </w:p>
    <w:p w14:paraId="4494A650" w14:textId="6DE91002" w:rsidR="002C4B48" w:rsidRDefault="002C4B48" w:rsidP="002C4B48">
      <w:r>
        <w:t xml:space="preserve">Use the link below to complete the Child Abuse Registry form. Each State has different </w:t>
      </w:r>
      <w:r w:rsidR="0070444B">
        <w:t>guidelines,</w:t>
      </w:r>
      <w:r>
        <w:t xml:space="preserve"> and some have fees</w:t>
      </w:r>
      <w:r w:rsidR="0070444B">
        <w:t xml:space="preserve">. </w:t>
      </w:r>
      <w:r w:rsidR="00414D4A">
        <w:t>It does not appear that there are fees for Ohio</w:t>
      </w:r>
      <w:r w:rsidR="00A36EAF">
        <w:t xml:space="preserve">, </w:t>
      </w:r>
      <w:r w:rsidR="00414D4A">
        <w:t>or Indiana</w:t>
      </w:r>
      <w:r w:rsidR="00A36EAF">
        <w:t xml:space="preserve"> although Kentucky does have a fee</w:t>
      </w:r>
      <w:r w:rsidR="00414D4A">
        <w:t>.</w:t>
      </w:r>
    </w:p>
    <w:p w14:paraId="43AE3B12" w14:textId="6425C7EA" w:rsidR="00C55C8A" w:rsidRDefault="00C55C8A" w:rsidP="00C55C8A">
      <w:r>
        <w:t xml:space="preserve">These registry checks are required for </w:t>
      </w:r>
      <w:r w:rsidRPr="00A36EAF">
        <w:rPr>
          <w:highlight w:val="yellow"/>
        </w:rPr>
        <w:t>each state of residence</w:t>
      </w:r>
      <w:r>
        <w:t xml:space="preserve"> 5 </w:t>
      </w:r>
      <w:r>
        <w:rPr>
          <w:u w:val="single"/>
        </w:rPr>
        <w:t>years prior to applying for clinical or work</w:t>
      </w:r>
      <w:r>
        <w:t xml:space="preserve">.   This means that </w:t>
      </w:r>
      <w:r w:rsidR="00314C96">
        <w:t>you</w:t>
      </w:r>
      <w:r>
        <w:t xml:space="preserve"> will need to complete the registry checks for those states outside of Ohio as well</w:t>
      </w:r>
      <w:r w:rsidR="000C5F06">
        <w:t xml:space="preserve"> as Ohio</w:t>
      </w:r>
      <w:r>
        <w:t>. If you now live in Ohio but were in another state before attending school in Ohio, you will need to complete this for each state of residence</w:t>
      </w:r>
      <w:r w:rsidR="00A36EAF">
        <w:t xml:space="preserve"> including Ohio</w:t>
      </w:r>
      <w:r>
        <w:t xml:space="preserve">. </w:t>
      </w:r>
      <w:r w:rsidR="000C5F06">
        <w:t xml:space="preserve">Some states will not provide the background check to anyone other than law enforcement, however, you must still show proof you have tried to obtain it. </w:t>
      </w:r>
    </w:p>
    <w:p w14:paraId="15BD2B20" w14:textId="77777777" w:rsidR="002C4B48" w:rsidRDefault="000C5F06" w:rsidP="002C4B48">
      <w:hyperlink r:id="rId5" w:history="1">
        <w:r w:rsidR="002C4B48">
          <w:rPr>
            <w:rStyle w:val="Hyperlink"/>
            <w:color w:val="0000FF"/>
          </w:rPr>
          <w:t>http://centerforchildwelfare.fmhi.usf.edu/ChildProtective/AdamWalsh.pdf</w:t>
        </w:r>
      </w:hyperlink>
    </w:p>
    <w:p w14:paraId="2828B892" w14:textId="687E3671" w:rsidR="009F5A40" w:rsidRDefault="00314C96" w:rsidP="008523C0">
      <w:r>
        <w:t>You will need to send t</w:t>
      </w:r>
      <w:r w:rsidR="002C4B48">
        <w:t xml:space="preserve">he results </w:t>
      </w:r>
      <w:r w:rsidR="00D732FD">
        <w:t>of the registry check</w:t>
      </w:r>
      <w:r w:rsidR="000B4607">
        <w:t xml:space="preserve"> to</w:t>
      </w:r>
      <w:r w:rsidR="00D732FD">
        <w:t xml:space="preserve"> </w:t>
      </w:r>
      <w:r>
        <w:t xml:space="preserve">the </w:t>
      </w:r>
      <w:r w:rsidR="00A85F6C">
        <w:t>Coordinator -Student Clinical Placement</w:t>
      </w:r>
      <w:r w:rsidR="002C4B48">
        <w:t xml:space="preserve">.  </w:t>
      </w:r>
      <w:r w:rsidR="000F77DA">
        <w:t>The results will be</w:t>
      </w:r>
      <w:r w:rsidR="002C4B48">
        <w:t xml:space="preserve"> upload</w:t>
      </w:r>
      <w:r w:rsidR="00A85F6C">
        <w:t>ed</w:t>
      </w:r>
      <w:r w:rsidR="000F77DA">
        <w:t xml:space="preserve"> </w:t>
      </w:r>
      <w:r w:rsidR="002C4B48">
        <w:t>when you</w:t>
      </w:r>
      <w:r w:rsidR="000F77DA">
        <w:t>r information is submitted</w:t>
      </w:r>
      <w:r w:rsidR="00A85F6C">
        <w:t xml:space="preserve"> to CCHMC</w:t>
      </w:r>
      <w:r w:rsidR="000F77DA">
        <w:t xml:space="preserve"> prior to clinical</w:t>
      </w:r>
      <w:r w:rsidR="005B5728">
        <w:t xml:space="preserve">. </w:t>
      </w:r>
    </w:p>
    <w:p w14:paraId="662BEE0D" w14:textId="7A1D6432" w:rsidR="005B5728" w:rsidRDefault="005B5728" w:rsidP="008523C0">
      <w:r w:rsidRPr="00F16222">
        <w:rPr>
          <w:b/>
          <w:bCs/>
        </w:rPr>
        <w:t>Step 2</w:t>
      </w:r>
      <w:r>
        <w:t>:</w:t>
      </w:r>
    </w:p>
    <w:p w14:paraId="1E66E0C1" w14:textId="4B64E7BE" w:rsidR="00E761A3" w:rsidRDefault="00F16222" w:rsidP="008523C0">
      <w:r>
        <w:t xml:space="preserve">Once you send the results of the </w:t>
      </w:r>
      <w:r w:rsidR="00BA7D29">
        <w:t>registry</w:t>
      </w:r>
      <w:r w:rsidR="00131258">
        <w:t xml:space="preserve"> to the Coordinator- Student Clinical Placement</w:t>
      </w:r>
      <w:r w:rsidR="00BA7D29">
        <w:t>,</w:t>
      </w:r>
      <w:r>
        <w:t xml:space="preserve"> </w:t>
      </w:r>
      <w:r w:rsidR="000C5F06">
        <w:t xml:space="preserve">you will need to take the early </w:t>
      </w:r>
      <w:proofErr w:type="gramStart"/>
      <w:r w:rsidR="000C5F06">
        <w:t>finger print</w:t>
      </w:r>
      <w:proofErr w:type="gramEnd"/>
      <w:r w:rsidR="000C5F06">
        <w:t xml:space="preserve"> form </w:t>
      </w:r>
      <w:r w:rsidR="008523C0">
        <w:t>to</w:t>
      </w:r>
      <w:r w:rsidR="008401C5">
        <w:t xml:space="preserve"> CCHMC</w:t>
      </w:r>
      <w:r w:rsidR="008523C0">
        <w:t xml:space="preserve"> </w:t>
      </w:r>
      <w:r w:rsidR="0066743A">
        <w:t>Safety and S</w:t>
      </w:r>
      <w:r>
        <w:t>ecurity</w:t>
      </w:r>
      <w:r w:rsidR="00624C4A">
        <w:t xml:space="preserve"> in the </w:t>
      </w:r>
      <w:r w:rsidR="003C4F69">
        <w:t>South Garage</w:t>
      </w:r>
      <w:r w:rsidR="0066743A">
        <w:t xml:space="preserve"> on Albert Sabin Way</w:t>
      </w:r>
      <w:r w:rsidR="008371E8">
        <w:t>.</w:t>
      </w:r>
      <w:r w:rsidR="0068225C">
        <w:t xml:space="preserve"> </w:t>
      </w:r>
      <w:r w:rsidR="008371E8">
        <w:t>There</w:t>
      </w:r>
      <w:r w:rsidR="0068225C">
        <w:t xml:space="preserve"> you will be fingerprinted.</w:t>
      </w:r>
      <w:r w:rsidR="0066743A">
        <w:t xml:space="preserve"> </w:t>
      </w:r>
      <w:r w:rsidR="00530111">
        <w:t xml:space="preserve">It </w:t>
      </w:r>
      <w:r w:rsidR="0068225C">
        <w:t>is in</w:t>
      </w:r>
      <w:r w:rsidR="00530111">
        <w:t xml:space="preserve"> the lower leve</w:t>
      </w:r>
      <w:r w:rsidR="008371E8">
        <w:t>l</w:t>
      </w:r>
      <w:r w:rsidR="00530111">
        <w:t xml:space="preserve"> of the South Garage. </w:t>
      </w:r>
      <w:r w:rsidR="003C4F69">
        <w:t>Park in the visitor parking</w:t>
      </w:r>
      <w:r w:rsidR="0066743A">
        <w:t xml:space="preserve"> as there is limited parking on Albert Sabin Way</w:t>
      </w:r>
      <w:r w:rsidR="003C4F69">
        <w:t>.  There are many information stations</w:t>
      </w:r>
      <w:r w:rsidR="0008577F">
        <w:t xml:space="preserve"> within the hospital</w:t>
      </w:r>
      <w:r w:rsidR="003C4F69">
        <w:t xml:space="preserve"> that can help you find your way. </w:t>
      </w:r>
      <w:r w:rsidR="00E761A3">
        <w:t>This must be done approximately</w:t>
      </w:r>
      <w:r w:rsidR="008523C0">
        <w:t xml:space="preserve"> 30 days</w:t>
      </w:r>
      <w:r>
        <w:t xml:space="preserve"> before the start of clinical</w:t>
      </w:r>
      <w:r w:rsidR="008523C0">
        <w:t xml:space="preserve"> (or more if needed)</w:t>
      </w:r>
      <w:r w:rsidR="00E761A3">
        <w:t>.</w:t>
      </w:r>
      <w:r w:rsidR="00A033E1">
        <w:t xml:space="preserve"> A map is provided </w:t>
      </w:r>
      <w:r w:rsidR="005B4C7C">
        <w:t xml:space="preserve">on page 2 </w:t>
      </w:r>
      <w:r w:rsidR="00A033E1">
        <w:t xml:space="preserve">for the </w:t>
      </w:r>
      <w:r w:rsidR="0066743A">
        <w:t>South Garage</w:t>
      </w:r>
      <w:r w:rsidR="00624C4A">
        <w:t>.</w:t>
      </w:r>
    </w:p>
    <w:p w14:paraId="568FB441" w14:textId="77777777" w:rsidR="00E761A3" w:rsidRDefault="00E761A3" w:rsidP="008523C0">
      <w:r w:rsidRPr="00414D4A">
        <w:rPr>
          <w:b/>
          <w:bCs/>
        </w:rPr>
        <w:t>Step 3</w:t>
      </w:r>
      <w:r>
        <w:t>:</w:t>
      </w:r>
    </w:p>
    <w:p w14:paraId="0ECF8CF3" w14:textId="334CFD90" w:rsidR="008523C0" w:rsidRDefault="00E761A3" w:rsidP="008523C0">
      <w:r>
        <w:t>On your first day of clinical you will be able to obtain your badge</w:t>
      </w:r>
      <w:r w:rsidR="00613307">
        <w:t xml:space="preserve"> </w:t>
      </w:r>
      <w:r w:rsidR="00B65939">
        <w:t>(</w:t>
      </w:r>
      <w:r w:rsidR="00613307">
        <w:t xml:space="preserve">with your clinical </w:t>
      </w:r>
      <w:r w:rsidR="00B65939">
        <w:t>instructor)</w:t>
      </w:r>
      <w:r w:rsidR="00613307">
        <w:t>.</w:t>
      </w:r>
      <w:r w:rsidR="008523C0">
        <w:t xml:space="preserve"> </w:t>
      </w:r>
    </w:p>
    <w:bookmarkEnd w:id="0"/>
    <w:p w14:paraId="28AE01EC" w14:textId="77777777" w:rsidR="008523C0" w:rsidRDefault="008523C0"/>
    <w:p w14:paraId="662A62DC" w14:textId="38AFC202" w:rsidR="004E7F34" w:rsidRDefault="004E7F34"/>
    <w:p w14:paraId="49B28A16" w14:textId="61685325" w:rsidR="00A741D5" w:rsidRDefault="00A741D5"/>
    <w:p w14:paraId="7A4A9485" w14:textId="1A30A99B" w:rsidR="00A741D5" w:rsidRDefault="00A741D5"/>
    <w:p w14:paraId="57E75960" w14:textId="615CAF4F" w:rsidR="00A741D5" w:rsidRDefault="00A741D5"/>
    <w:p w14:paraId="3BBE5812" w14:textId="1045735F" w:rsidR="00A741D5" w:rsidRDefault="00A741D5"/>
    <w:p w14:paraId="5367CC44" w14:textId="501434DA" w:rsidR="00A741D5" w:rsidRDefault="00A741D5"/>
    <w:p w14:paraId="323C7B78" w14:textId="45E505DE" w:rsidR="00A741D5" w:rsidRDefault="005B4C7C">
      <w:r>
        <w:rPr>
          <w:noProof/>
        </w:rPr>
        <w:drawing>
          <wp:inline distT="0" distB="0" distL="0" distR="0" wp14:anchorId="79576EA0" wp14:editId="06781D31">
            <wp:extent cx="5943600" cy="3891280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C2E1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EFA2" w14:textId="03DC1FD4" w:rsidR="00E128DA" w:rsidRDefault="00E128DA"/>
    <w:p w14:paraId="2EBDB2CD" w14:textId="3E813173" w:rsidR="00E128DA" w:rsidRDefault="00E128DA"/>
    <w:p w14:paraId="7D52CD7C" w14:textId="6CA1FD8A" w:rsidR="00E128DA" w:rsidRDefault="00E128DA"/>
    <w:p w14:paraId="1D887BC4" w14:textId="1800BF95" w:rsidR="00E128DA" w:rsidRDefault="00E128DA"/>
    <w:p w14:paraId="6FC28580" w14:textId="14887F8E" w:rsidR="00E128DA" w:rsidRDefault="00E128DA"/>
    <w:p w14:paraId="53922E65" w14:textId="2A0AC14B" w:rsidR="00E128DA" w:rsidRDefault="00E128DA"/>
    <w:p w14:paraId="79A62399" w14:textId="75B09E1D" w:rsidR="00E128DA" w:rsidRDefault="00E128DA"/>
    <w:p w14:paraId="13AEB05B" w14:textId="2FB0433D" w:rsidR="00E128DA" w:rsidRDefault="00E128DA"/>
    <w:p w14:paraId="18104D22" w14:textId="446BE040" w:rsidR="00E128DA" w:rsidRDefault="00E128DA"/>
    <w:p w14:paraId="7986DB5A" w14:textId="4599FF4F" w:rsidR="00E128DA" w:rsidRDefault="00E128DA"/>
    <w:p w14:paraId="3FE45E07" w14:textId="36F814B3" w:rsidR="00E128DA" w:rsidRDefault="00E128DA"/>
    <w:p w14:paraId="33743DB1" w14:textId="791B42E1" w:rsidR="00E128DA" w:rsidRDefault="00E128DA"/>
    <w:sectPr w:rsidR="00E1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E"/>
    <w:rsid w:val="0008577F"/>
    <w:rsid w:val="000B4607"/>
    <w:rsid w:val="000C5F06"/>
    <w:rsid w:val="000F77DA"/>
    <w:rsid w:val="00131258"/>
    <w:rsid w:val="001E2086"/>
    <w:rsid w:val="002B76D7"/>
    <w:rsid w:val="002C4B48"/>
    <w:rsid w:val="00314C96"/>
    <w:rsid w:val="00323C9C"/>
    <w:rsid w:val="003C4F69"/>
    <w:rsid w:val="00414D4A"/>
    <w:rsid w:val="00496686"/>
    <w:rsid w:val="004B131F"/>
    <w:rsid w:val="004E7F34"/>
    <w:rsid w:val="00507E1E"/>
    <w:rsid w:val="00530111"/>
    <w:rsid w:val="005801B8"/>
    <w:rsid w:val="005966CF"/>
    <w:rsid w:val="005B4C7C"/>
    <w:rsid w:val="005B5728"/>
    <w:rsid w:val="00613307"/>
    <w:rsid w:val="00624C4A"/>
    <w:rsid w:val="00661E9F"/>
    <w:rsid w:val="0066743A"/>
    <w:rsid w:val="0068225C"/>
    <w:rsid w:val="0070444B"/>
    <w:rsid w:val="00763E08"/>
    <w:rsid w:val="007C7091"/>
    <w:rsid w:val="008371E8"/>
    <w:rsid w:val="008401C5"/>
    <w:rsid w:val="008523C0"/>
    <w:rsid w:val="009C7970"/>
    <w:rsid w:val="009F5A40"/>
    <w:rsid w:val="00A033E1"/>
    <w:rsid w:val="00A36EAF"/>
    <w:rsid w:val="00A741D5"/>
    <w:rsid w:val="00A76BE0"/>
    <w:rsid w:val="00A85F6C"/>
    <w:rsid w:val="00AC4557"/>
    <w:rsid w:val="00B65939"/>
    <w:rsid w:val="00BA7D29"/>
    <w:rsid w:val="00C55C8A"/>
    <w:rsid w:val="00C75D4E"/>
    <w:rsid w:val="00C8650E"/>
    <w:rsid w:val="00CC45A4"/>
    <w:rsid w:val="00D732FD"/>
    <w:rsid w:val="00DB7FC5"/>
    <w:rsid w:val="00E128DA"/>
    <w:rsid w:val="00E74A6C"/>
    <w:rsid w:val="00E761A3"/>
    <w:rsid w:val="00F126FD"/>
    <w:rsid w:val="00F16222"/>
    <w:rsid w:val="00F36167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903F"/>
  <w15:chartTrackingRefBased/>
  <w15:docId w15:val="{40AC10D5-2AA3-400F-94D5-120CC46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B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://centerforchildwelfare.fmhi.usf.edu/ChildProtective/AdamWalsh.pdf" TargetMode="External"/><Relationship Id="rId4" Type="http://schemas.openxmlformats.org/officeDocument/2006/relationships/hyperlink" Target="https://www.ncsl.org/research/human-services/family-first-prevention-services-act-ffps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Mary F</dc:creator>
  <cp:keywords/>
  <dc:description/>
  <cp:lastModifiedBy>Moody, Julie Anne (Julie)</cp:lastModifiedBy>
  <cp:revision>56</cp:revision>
  <dcterms:created xsi:type="dcterms:W3CDTF">2020-11-03T17:56:00Z</dcterms:created>
  <dcterms:modified xsi:type="dcterms:W3CDTF">2021-05-06T13:00:00Z</dcterms:modified>
</cp:coreProperties>
</file>